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550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Hello, Jonathan.</w:t>
      </w:r>
    </w:p>
    <w:p w14:paraId="48880D83" w14:textId="743F87E4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You said on the phone this wouldn’t take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long.</w:t>
      </w:r>
    </w:p>
    <w:p w14:paraId="267B2ED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hope not.</w:t>
      </w:r>
    </w:p>
    <w:p w14:paraId="77B6E770" w14:textId="5D6A0D54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Makes two of us. Come in then. Let’s get it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over with.</w:t>
      </w:r>
    </w:p>
    <w:p w14:paraId="40A345E7" w14:textId="146490BD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>returns to the table in the corner and pours</w:t>
      </w:r>
      <w:r>
        <w:rPr>
          <w:rFonts w:ascii="Palatino-Italic" w:hAnsi="Palatino-Italic" w:cs="Palatino-Italic"/>
          <w:i/>
          <w:iCs/>
          <w:color w:val="000000"/>
        </w:rPr>
        <w:t xml:space="preserve"> </w:t>
      </w:r>
      <w:r>
        <w:rPr>
          <w:rFonts w:ascii="Palatino-Italic" w:hAnsi="Palatino-Italic" w:cs="Palatino-Italic"/>
          <w:i/>
          <w:iCs/>
          <w:color w:val="000000"/>
        </w:rPr>
        <w:t>another two fingers of Scotch.)</w:t>
      </w:r>
    </w:p>
    <w:p w14:paraId="61EE1366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hope this isn’t some kind of trick.</w:t>
      </w:r>
    </w:p>
    <w:p w14:paraId="056B1224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Excuse me?</w:t>
      </w:r>
    </w:p>
    <w:p w14:paraId="6595739B" w14:textId="4CD4CB76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Another something you and Kathryn have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cooked up to try and save my soul. Like that charity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golf tournament two summers ago.</w:t>
      </w:r>
    </w:p>
    <w:p w14:paraId="3180F0C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Italic" w:hAnsi="Palatino-Italic" w:cs="Palatino-Italic"/>
          <w:i/>
          <w:iCs/>
          <w:color w:val="000000"/>
        </w:rPr>
        <w:t xml:space="preserve">(Smiling) </w:t>
      </w:r>
      <w:r>
        <w:rPr>
          <w:rFonts w:ascii="Palatino-Roman" w:hAnsi="Palatino-Roman" w:cs="Palatino-Roman"/>
          <w:color w:val="000000"/>
        </w:rPr>
        <w:t>No. Not exactly.</w:t>
      </w:r>
    </w:p>
    <w:p w14:paraId="12A3361D" w14:textId="629217B2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Good. Because what I told you about how I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feel still stands.</w:t>
      </w:r>
    </w:p>
    <w:p w14:paraId="1A5FBDF2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I’m sure it does.</w:t>
      </w:r>
    </w:p>
    <w:p w14:paraId="6606A45C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>picks up the glass of Scotch.)</w:t>
      </w:r>
    </w:p>
    <w:p w14:paraId="27DC4726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Still not drinking or can I pour you one?</w:t>
      </w:r>
    </w:p>
    <w:p w14:paraId="48A23B98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No, thank you.</w:t>
      </w:r>
    </w:p>
    <w:p w14:paraId="12D5184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>makes a “cheers” gesture and takes a sip.)</w:t>
      </w:r>
    </w:p>
    <w:p w14:paraId="141212E6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So what’s this all about?</w:t>
      </w:r>
    </w:p>
    <w:p w14:paraId="146BBBA1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Kathryn came to see me today.</w:t>
      </w:r>
    </w:p>
    <w:p w14:paraId="0409BA34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Against my wishes.</w:t>
      </w:r>
    </w:p>
    <w:p w14:paraId="28D2145B" w14:textId="2F34C20A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know.</w:t>
      </w:r>
    </w:p>
    <w:p w14:paraId="53229FC8" w14:textId="16321869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assume that during her visit she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told you what’s been going on since the funeral?</w:t>
      </w:r>
    </w:p>
    <w:p w14:paraId="7258A5AD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Yes.</w:t>
      </w:r>
    </w:p>
    <w:p w14:paraId="4DD8DEE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The nightmares?</w:t>
      </w:r>
    </w:p>
    <w:p w14:paraId="13EB092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Yes.</w:t>
      </w:r>
    </w:p>
    <w:p w14:paraId="3AC9CA9F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Did she describe them to you?</w:t>
      </w:r>
    </w:p>
    <w:p w14:paraId="6A6EFFDD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Yes.</w:t>
      </w:r>
    </w:p>
    <w:p w14:paraId="296302BC" w14:textId="25DA09A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Did she also tell you that I arranged—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and paid—for her to see the best, most expensive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psychiatrist in the entire state.</w:t>
      </w:r>
    </w:p>
    <w:p w14:paraId="566CA709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saw him on Oprah once.</w:t>
      </w:r>
    </w:p>
    <w:p w14:paraId="2C64605C" w14:textId="2270DC2C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She stopped seeing him because she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decided he didn’t know what he was talking about.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You, on the other hand, do.</w:t>
      </w:r>
    </w:p>
    <w:p w14:paraId="1E95C7EC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IKE </w:t>
      </w:r>
      <w:r>
        <w:rPr>
          <w:rFonts w:ascii="Palatino-Italic" w:hAnsi="Palatino-Italic" w:cs="Palatino-Italic"/>
          <w:i/>
          <w:iCs/>
          <w:color w:val="000000"/>
        </w:rPr>
        <w:t>sighs.)</w:t>
      </w:r>
    </w:p>
    <w:p w14:paraId="322D2BE8" w14:textId="542263CC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understand how you feel about this.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Really.</w:t>
      </w:r>
    </w:p>
    <w:p w14:paraId="30241227" w14:textId="69545A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No. I don’t think you do. I don’t think you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can. And that’s another thing that’s always bothered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me about you blackshirts. You don’t get married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yourself, but then you have the balls to talk to me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about what it’s like to be married. You don’t have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children, but you think you have some idea of what it’s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like to lose a child.</w:t>
      </w:r>
    </w:p>
    <w:p w14:paraId="72D91CC2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That’s not what I meant.</w:t>
      </w:r>
    </w:p>
    <w:p w14:paraId="0E314055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lastRenderedPageBreak/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What did you mean then?</w:t>
      </w:r>
    </w:p>
    <w:p w14:paraId="127DA81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You’re angry.</w:t>
      </w:r>
    </w:p>
    <w:p w14:paraId="79A732F4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Shouldn’t I be?</w:t>
      </w:r>
    </w:p>
    <w:p w14:paraId="189F4F27" w14:textId="26C9D3F3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That’s the part I understand. And I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know you may not believe me but I’m here to help you.</w:t>
      </w:r>
    </w:p>
    <w:p w14:paraId="146AB770" w14:textId="2ACBD7EC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Is that what Kathryn said? That I’m the one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who needs help?</w:t>
      </w:r>
    </w:p>
    <w:p w14:paraId="2E1043B3" w14:textId="21BD83ED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Can you shut up and listen to me for one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minute!</w:t>
      </w:r>
    </w:p>
    <w:p w14:paraId="4101FACD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Italic" w:hAnsi="Palatino-Italic" w:cs="Palatino-Italic"/>
          <w:i/>
          <w:iCs/>
          <w:color w:val="000000"/>
        </w:rPr>
        <w:t xml:space="preserve">’s outburst shocks 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>into silence.)</w:t>
      </w:r>
    </w:p>
    <w:p w14:paraId="769E6F68" w14:textId="34E0B89A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Kathryn told me that she wants to know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Timothy forgives her for what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happened.</w:t>
      </w:r>
    </w:p>
    <w:p w14:paraId="63C65A0C" w14:textId="6FBE6ABB" w:rsidR="005C4185" w:rsidRPr="00994B39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told her Timothy’s death was an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accident. A tragic accident. But an accident all the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same. Because of that, she has no reason to even think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that he would blame her. But she said my word wasn’t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enough. And then she asked me what I knew about</w:t>
      </w:r>
      <w:r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contacting him.</w:t>
      </w:r>
    </w:p>
    <w:p w14:paraId="4B797396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Timothy?</w:t>
      </w:r>
    </w:p>
    <w:p w14:paraId="0D540EF9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That’s right.</w:t>
      </w:r>
    </w:p>
    <w:p w14:paraId="6CCF12E3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Like how? Like a…what are they called?</w:t>
      </w:r>
    </w:p>
    <w:p w14:paraId="5F1483A7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 séance.</w:t>
      </w:r>
    </w:p>
    <w:p w14:paraId="310B7AC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That’s it. Is that what she meant?</w:t>
      </w:r>
    </w:p>
    <w:p w14:paraId="6A07EA0F" w14:textId="0996839D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Yes. Under any other circumstances, I</w:t>
      </w:r>
      <w:r w:rsidR="00A910C9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would have immediately told her to stay as far away</w:t>
      </w:r>
      <w:r w:rsidR="00A910C9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from those kinds of things as possible.</w:t>
      </w:r>
    </w:p>
    <w:p w14:paraId="4CAB3211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Really?</w:t>
      </w:r>
    </w:p>
    <w:p w14:paraId="1D265ABD" w14:textId="39876EBF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Oh, yes. Such activity is strictly</w:t>
      </w:r>
      <w:r w:rsidR="00A910C9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forbidden.</w:t>
      </w:r>
    </w:p>
    <w:p w14:paraId="6D401C49" w14:textId="5ACA5430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I thought you’d like that sort of thing.</w:t>
      </w:r>
      <w:r w:rsidR="00A910C9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Prove to the skeptics that there’s life after death.</w:t>
      </w:r>
    </w:p>
    <w:p w14:paraId="7CCB0193" w14:textId="1F1EFBE5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On the contrary. Spiritualism is very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dangerous.</w:t>
      </w:r>
    </w:p>
    <w:p w14:paraId="00586A8B" w14:textId="04B37C64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Aren’t you supposed to be the good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shepherd? And isn’t she one of your sheep? Shouldn’t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you be protecting her from dangers like this?</w:t>
      </w:r>
    </w:p>
    <w:p w14:paraId="5AFBFAE9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That’s why I’m here.</w:t>
      </w:r>
    </w:p>
    <w:p w14:paraId="0FD5A121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You want me to talk her out of it.</w:t>
      </w:r>
    </w:p>
    <w:p w14:paraId="119320BE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No. I want you to help her.</w:t>
      </w:r>
    </w:p>
    <w:p w14:paraId="545BE3E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How?</w:t>
      </w:r>
    </w:p>
    <w:p w14:paraId="6441F3D2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Hold a séance.</w:t>
      </w:r>
    </w:p>
    <w:p w14:paraId="463DF95D" w14:textId="34E770FC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You want me to help my wife try to contact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my dead son?</w:t>
      </w:r>
    </w:p>
    <w:p w14:paraId="52943E53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Yes.</w:t>
      </w:r>
    </w:p>
    <w:p w14:paraId="1C27D251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But aren’t you afraid we’ll get a demon?</w:t>
      </w:r>
    </w:p>
    <w:p w14:paraId="3EBC30F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No. Because the séance won’t be real.</w:t>
      </w:r>
    </w:p>
    <w:p w14:paraId="54AE33EA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What’s the point, then?</w:t>
      </w:r>
    </w:p>
    <w:p w14:paraId="232DFCD7" w14:textId="6C1A7AC5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lastRenderedPageBreak/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There’s an older couple I know from my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college days. Albert and Leslie Harmon. They’re actors.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Early in their career, they were part of a spirit magic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show.</w:t>
      </w:r>
    </w:p>
    <w:p w14:paraId="36498FDC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What’s that?</w:t>
      </w:r>
    </w:p>
    <w:p w14:paraId="4CD4F7D7" w14:textId="6E09741D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Like a séance, but played for fun. Where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everyone knows it’s not real. So they have some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experience with this sort of thing. We tell Kathryn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that they are for real. Then we hold the séance. They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convince her that they’ve contacted Timothy and when</w:t>
      </w:r>
      <w:r w:rsidR="0032176C">
        <w:rPr>
          <w:rFonts w:ascii="Palatino-Roman" w:hAnsi="Palatino-Roman" w:cs="Palatino-Roman"/>
          <w:color w:val="000000"/>
        </w:rPr>
        <w:t xml:space="preserve"> </w:t>
      </w:r>
      <w:r>
        <w:rPr>
          <w:rFonts w:ascii="Palatino-Roman" w:hAnsi="Palatino-Roman" w:cs="Palatino-Roman"/>
          <w:color w:val="000000"/>
        </w:rPr>
        <w:t>she asks for his forgiveness—</w:t>
      </w:r>
    </w:p>
    <w:p w14:paraId="3153FA77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>suddenly understands.)</w:t>
      </w:r>
    </w:p>
    <w:p w14:paraId="7DBC6BF0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He gives it to her.</w:t>
      </w:r>
    </w:p>
    <w:p w14:paraId="4085DCAF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Exactly.</w:t>
      </w:r>
    </w:p>
    <w:p w14:paraId="6A700136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ONATHAN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And she’s cured.</w:t>
      </w:r>
    </w:p>
    <w:p w14:paraId="65EB5413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Roman" w:hAnsi="Palatino-Roman" w:cs="Palatino-Roman"/>
          <w:color w:val="000000"/>
        </w:rPr>
      </w:pP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>IKE</w:t>
      </w:r>
      <w:r>
        <w:rPr>
          <w:rFonts w:ascii="Palatino-Roman-SC800" w:hAnsi="Palatino-Roman-SC800" w:cs="Palatino-Roman-SC800"/>
          <w:color w:val="000000"/>
        </w:rPr>
        <w:t xml:space="preserve">: </w:t>
      </w:r>
      <w:r>
        <w:rPr>
          <w:rFonts w:ascii="Palatino-Roman" w:hAnsi="Palatino-Roman" w:cs="Palatino-Roman"/>
          <w:color w:val="000000"/>
        </w:rPr>
        <w:t>Hopefully.</w:t>
      </w:r>
    </w:p>
    <w:p w14:paraId="1005467B" w14:textId="77777777" w:rsidR="005C4185" w:rsidRDefault="005C4185" w:rsidP="00A910C9">
      <w:pPr>
        <w:autoSpaceDE w:val="0"/>
        <w:autoSpaceDN w:val="0"/>
        <w:adjustRightInd w:val="0"/>
        <w:spacing w:after="0" w:line="276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(</w:t>
      </w:r>
      <w:r>
        <w:rPr>
          <w:rFonts w:ascii="Palatino-Roman-SC800" w:hAnsi="Palatino-Roman-SC800" w:cs="Palatino-Roman-SC800"/>
          <w:color w:val="000000"/>
        </w:rPr>
        <w:t>J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ONATHAN </w:t>
      </w:r>
      <w:r>
        <w:rPr>
          <w:rFonts w:ascii="Palatino-Italic" w:hAnsi="Palatino-Italic" w:cs="Palatino-Italic"/>
          <w:i/>
          <w:iCs/>
          <w:color w:val="000000"/>
        </w:rPr>
        <w:t xml:space="preserve">slaps </w:t>
      </w:r>
      <w:r>
        <w:rPr>
          <w:rFonts w:ascii="Palatino-Roman-SC800" w:hAnsi="Palatino-Roman-SC800" w:cs="Palatino-Roman-SC800"/>
          <w:color w:val="000000"/>
        </w:rPr>
        <w:t>F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ATHER </w:t>
      </w:r>
      <w:r>
        <w:rPr>
          <w:rFonts w:ascii="Palatino-Roman-SC800" w:hAnsi="Palatino-Roman-SC800" w:cs="Palatino-Roman-SC800"/>
          <w:color w:val="000000"/>
        </w:rPr>
        <w:t>M</w:t>
      </w:r>
      <w:r>
        <w:rPr>
          <w:rFonts w:ascii="Palatino-Roman-SC800" w:hAnsi="Palatino-Roman-SC800" w:cs="Palatino-Roman-SC800"/>
          <w:color w:val="000000"/>
          <w:sz w:val="18"/>
          <w:szCs w:val="18"/>
        </w:rPr>
        <w:t xml:space="preserve">IKE </w:t>
      </w:r>
      <w:r>
        <w:rPr>
          <w:rFonts w:ascii="Palatino-Italic" w:hAnsi="Palatino-Italic" w:cs="Palatino-Italic"/>
          <w:i/>
          <w:iCs/>
          <w:color w:val="000000"/>
        </w:rPr>
        <w:t>on the shoulder.)</w:t>
      </w:r>
    </w:p>
    <w:p w14:paraId="1061DBDD" w14:textId="77777777" w:rsidR="0032176C" w:rsidRDefault="0032176C" w:rsidP="003217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-SC800" w:hAnsi="Palatino-Roman-SC800" w:cs="Palatino-Roman-SC800"/>
        </w:rPr>
        <w:t>J</w:t>
      </w:r>
      <w:r>
        <w:rPr>
          <w:rFonts w:ascii="Palatino-Roman-SC800" w:hAnsi="Palatino-Roman-SC800" w:cs="Palatino-Roman-SC800"/>
          <w:sz w:val="18"/>
          <w:szCs w:val="18"/>
        </w:rPr>
        <w:t>ONATHAN</w:t>
      </w:r>
      <w:r>
        <w:rPr>
          <w:rFonts w:ascii="Palatino-Roman-SC800" w:hAnsi="Palatino-Roman-SC800" w:cs="Palatino-Roman-SC800"/>
        </w:rPr>
        <w:t xml:space="preserve">: </w:t>
      </w:r>
      <w:r>
        <w:rPr>
          <w:rFonts w:ascii="Palatino-Roman" w:hAnsi="Palatino-Roman" w:cs="Palatino-Roman"/>
        </w:rPr>
        <w:t>I hate to admit it, but that’s a very good</w:t>
      </w:r>
    </w:p>
    <w:p w14:paraId="153C7A3D" w14:textId="77777777" w:rsidR="0032176C" w:rsidRDefault="0032176C" w:rsidP="003217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idea.</w:t>
      </w:r>
    </w:p>
    <w:p w14:paraId="58278F53" w14:textId="6E351FCD" w:rsidR="002759B2" w:rsidRDefault="002759B2" w:rsidP="0032176C">
      <w:pPr>
        <w:spacing w:line="276" w:lineRule="auto"/>
      </w:pPr>
    </w:p>
    <w:sectPr w:rsidR="0027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-SC800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85"/>
    <w:rsid w:val="000B4CAB"/>
    <w:rsid w:val="002759B2"/>
    <w:rsid w:val="0032176C"/>
    <w:rsid w:val="005C4185"/>
    <w:rsid w:val="00994B39"/>
    <w:rsid w:val="00A910C9"/>
    <w:rsid w:val="00C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2323"/>
  <w15:chartTrackingRefBased/>
  <w15:docId w15:val="{95DB1599-4037-4AFD-A1BB-4CC4DB6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Frame</dc:creator>
  <cp:keywords/>
  <dc:description/>
  <cp:lastModifiedBy>Bob Frame</cp:lastModifiedBy>
  <cp:revision>2</cp:revision>
  <dcterms:created xsi:type="dcterms:W3CDTF">2022-08-02T15:35:00Z</dcterms:created>
  <dcterms:modified xsi:type="dcterms:W3CDTF">2022-08-02T15:55:00Z</dcterms:modified>
</cp:coreProperties>
</file>